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keepNext/>
        <w:keepLines/>
        <w:spacing w:line="240" w:lineRule="auto"/>
        <w:rPr>
          <w:b/>
          <w:color w:val="000000"/>
          <w:sz w:val="22"/>
          <w:szCs w:val="22"/>
          <w:u w:val="single"/>
        </w:rPr>
      </w:pPr>
      <w:bookmarkStart w:id="0" w:name="_heading=h.gjdgxs" w:colFirst="0" w:colLast="0"/>
      <w:r>
        <w:rPr>
          <w:b/>
          <w:color w:val="000000"/>
          <w:sz w:val="22"/>
          <w:szCs w:val="22"/>
          <w:u w:val="single"/>
          <w:rtl w:val="0"/>
        </w:rPr>
        <w:t>Crafting Viral Blog Posts – What Makes People Share?</w:t>
      </w:r>
    </w:p>
    <w:p w14:paraId="573B287B">
      <w:pPr>
        <w:keepNext/>
        <w:keepLines/>
        <w:spacing w:after="0" w:line="240" w:lineRule="auto"/>
        <w:rPr>
          <w:rtl w:val="0"/>
        </w:rPr>
      </w:pPr>
    </w:p>
    <w:p w14:paraId="00000018">
      <w:pPr>
        <w:keepNext/>
        <w:keepLines/>
        <w:spacing w:after="0" w:line="240" w:lineRule="auto"/>
      </w:pPr>
      <w:r>
        <w:rPr>
          <w:rtl w:val="0"/>
        </w:rPr>
        <w:t>The power of content marketing is unquestioned – it can be a great way to reach new audiences and increase brand awareness quickly. But when it comes down to it, what is the magic ingredient that makes people share content online with friends and family? Here are some things to consider when trying to craft viral blog posts.</w:t>
      </w:r>
    </w:p>
    <w:p w14:paraId="0000001A">
      <w:pPr>
        <w:pStyle w:val="3"/>
        <w:rPr>
          <w:rFonts w:ascii="Calibri" w:hAnsi="Calibri" w:eastAsia="Calibri" w:cs="Calibri"/>
          <w:sz w:val="22"/>
          <w:szCs w:val="22"/>
        </w:rPr>
      </w:pPr>
      <w:r>
        <w:rPr>
          <w:rFonts w:ascii="Calibri" w:hAnsi="Calibri" w:eastAsia="Calibri" w:cs="Calibri"/>
          <w:sz w:val="22"/>
          <w:szCs w:val="22"/>
          <w:rtl w:val="0"/>
        </w:rPr>
        <w:t>Ask It In The Title</w:t>
      </w:r>
    </w:p>
    <w:p w14:paraId="0000001B">
      <w:pPr>
        <w:spacing w:after="0"/>
      </w:pPr>
      <w:r>
        <w:rPr>
          <w:rtl w:val="0"/>
        </w:rPr>
        <w:t>Make sure to ask a pertinent question in the title– not only does this draw readers in, but it also makes them think and encourages them to read further. However, don't make promises you can't keep – if your post doesn’t deliver on its promise, then readers feel let down and won’t return for future posts.</w:t>
      </w:r>
    </w:p>
    <w:p w14:paraId="0000001D">
      <w:pPr>
        <w:pStyle w:val="3"/>
        <w:rPr>
          <w:rFonts w:ascii="Calibri" w:hAnsi="Calibri" w:eastAsia="Calibri" w:cs="Calibri"/>
          <w:sz w:val="22"/>
          <w:szCs w:val="22"/>
        </w:rPr>
      </w:pPr>
      <w:r>
        <w:rPr>
          <w:rFonts w:ascii="Calibri" w:hAnsi="Calibri" w:eastAsia="Calibri" w:cs="Calibri"/>
          <w:sz w:val="22"/>
          <w:szCs w:val="22"/>
          <w:rtl w:val="0"/>
        </w:rPr>
        <w:t>Use Hooks To Capture Attention</w:t>
      </w:r>
    </w:p>
    <w:p w14:paraId="0000001E">
      <w:pPr>
        <w:spacing w:after="0"/>
      </w:pPr>
      <w:r>
        <w:rPr>
          <w:rtl w:val="0"/>
        </w:rPr>
        <w:t>The opening line of your blog post should have an attention-grabbing element that immediately draws readers in– making sweeping statements about topics discussed or beginning with words like ‘unbelievable’ often do the trick! Try to appeal to readers' emotions - when they feel something based on the opening sentence, they will engage better with the rest of the post.</w:t>
      </w:r>
    </w:p>
    <w:p w14:paraId="00000020">
      <w:pPr>
        <w:pStyle w:val="3"/>
        <w:rPr>
          <w:rFonts w:ascii="Calibri" w:hAnsi="Calibri" w:eastAsia="Calibri" w:cs="Calibri"/>
          <w:sz w:val="22"/>
          <w:szCs w:val="22"/>
        </w:rPr>
      </w:pPr>
      <w:r>
        <w:rPr>
          <w:rFonts w:ascii="Calibri" w:hAnsi="Calibri" w:eastAsia="Calibri" w:cs="Calibri"/>
          <w:sz w:val="22"/>
          <w:szCs w:val="22"/>
          <w:rtl w:val="0"/>
        </w:rPr>
        <w:t>Provide Valuable Information</w:t>
      </w:r>
    </w:p>
    <w:p w14:paraId="00000021">
      <w:pPr>
        <w:spacing w:after="0"/>
      </w:pPr>
      <w:r>
        <w:rPr>
          <w:rtl w:val="0"/>
        </w:rPr>
        <w:t>People generally want to read something that gives them valuable information rather than a text they already know. Ensure posts provide helpful insights or thoroughly answer questions about particular topics, making people far more likely to share them in conversations.</w:t>
      </w:r>
    </w:p>
    <w:p w14:paraId="00000023">
      <w:pPr>
        <w:pStyle w:val="3"/>
        <w:rPr>
          <w:rFonts w:ascii="Calibri" w:hAnsi="Calibri" w:eastAsia="Calibri" w:cs="Calibri"/>
          <w:sz w:val="22"/>
          <w:szCs w:val="22"/>
        </w:rPr>
      </w:pPr>
      <w:r>
        <w:rPr>
          <w:rFonts w:ascii="Calibri" w:hAnsi="Calibri" w:eastAsia="Calibri" w:cs="Calibri"/>
          <w:sz w:val="22"/>
          <w:szCs w:val="22"/>
          <w:rtl w:val="0"/>
        </w:rPr>
        <w:t>Keep it Concise and informative.</w:t>
      </w:r>
    </w:p>
    <w:p w14:paraId="00000024">
      <w:pPr>
        <w:spacing w:after="0"/>
      </w:pPr>
      <w:r>
        <w:rPr>
          <w:rtl w:val="0"/>
        </w:rPr>
        <w:t>No one wants to spend time reading through long chunks of text– break up articles with visuals and use subheadings effectively so it's easier for readers to skim through portions relevant to them quickly without losing track of what important points are being made. Additionally, remove any unnecessary words or phrases that help improve the overall flow and make blog posts more accessible to the eye.</w:t>
      </w:r>
    </w:p>
    <w:p w14:paraId="00000026">
      <w:pPr>
        <w:pStyle w:val="3"/>
        <w:rPr>
          <w:rFonts w:ascii="Calibri" w:hAnsi="Calibri" w:eastAsia="Calibri" w:cs="Calibri"/>
          <w:sz w:val="22"/>
          <w:szCs w:val="22"/>
        </w:rPr>
      </w:pPr>
      <w:r>
        <w:rPr>
          <w:rFonts w:ascii="Calibri" w:hAnsi="Calibri" w:eastAsia="Calibri" w:cs="Calibri"/>
          <w:sz w:val="22"/>
          <w:szCs w:val="22"/>
          <w:rtl w:val="0"/>
        </w:rPr>
        <w:t>Boost Your Credibility &amp; Authority</w:t>
      </w:r>
    </w:p>
    <w:p w14:paraId="00000027">
      <w:pPr>
        <w:spacing w:after="0"/>
      </w:pPr>
      <w:r>
        <w:rPr>
          <w:rtl w:val="0"/>
        </w:rPr>
        <w:t>Building credibility within your field is critical when creating viral blog posts – cite reliable sources wherever possible throughout your writing, which helps reinforce trust between brands and customers. Additionally, teaming up with influencers or industry experts can result in massive shares due to the increased reach afforded by such collaborations – this adds another layer of trustworthiness as others vouch for you!</w:t>
      </w:r>
    </w:p>
    <w:p w14:paraId="00000028">
      <w:pPr>
        <w:spacing w:after="0"/>
      </w:pPr>
    </w:p>
    <w:p w14:paraId="536BD9B6">
      <w:pPr>
        <w:pStyle w:val="3"/>
        <w:rPr>
          <w:rFonts w:ascii="Calibri" w:hAnsi="Calibri" w:eastAsia="Calibri" w:cs="Calibri"/>
          <w:sz w:val="22"/>
          <w:szCs w:val="22"/>
          <w:rtl w:val="0"/>
        </w:rPr>
      </w:pPr>
    </w:p>
    <w:p w14:paraId="5C85D170">
      <w:pPr>
        <w:pStyle w:val="3"/>
        <w:rPr>
          <w:rFonts w:ascii="Calibri" w:hAnsi="Calibri" w:eastAsia="Calibri" w:cs="Calibri"/>
          <w:sz w:val="22"/>
          <w:szCs w:val="22"/>
          <w:rtl w:val="0"/>
        </w:rPr>
      </w:pPr>
    </w:p>
    <w:p w14:paraId="480ACC45">
      <w:pPr>
        <w:pStyle w:val="3"/>
        <w:rPr>
          <w:rFonts w:ascii="Calibri" w:hAnsi="Calibri" w:eastAsia="Calibri" w:cs="Calibri"/>
          <w:sz w:val="22"/>
          <w:szCs w:val="22"/>
          <w:rtl w:val="0"/>
        </w:rPr>
      </w:pPr>
    </w:p>
    <w:p w14:paraId="00000029">
      <w:pPr>
        <w:pStyle w:val="3"/>
        <w:rPr>
          <w:rFonts w:ascii="Calibri" w:hAnsi="Calibri" w:eastAsia="Calibri" w:cs="Calibri"/>
          <w:sz w:val="22"/>
          <w:szCs w:val="22"/>
        </w:rPr>
      </w:pPr>
      <w:r>
        <w:rPr>
          <w:rFonts w:ascii="Calibri" w:hAnsi="Calibri" w:eastAsia="Calibri" w:cs="Calibri"/>
          <w:sz w:val="22"/>
          <w:szCs w:val="22"/>
          <w:rtl w:val="0"/>
        </w:rPr>
        <w:t>Connect With Your Audience</w:t>
      </w:r>
    </w:p>
    <w:p w14:paraId="0000002A">
      <w:pPr>
        <w:spacing w:after="0"/>
      </w:pPr>
      <w:r>
        <w:rPr>
          <w:rtl w:val="0"/>
        </w:rPr>
        <w:t>Always remember who you're writing for - connect with potential readers by using language that resonates with audiences at all levels. Steer clear from technical jargon unless necessary- even if targeted towards tech-savvy individuals, having too many unfamiliar terms outside a particular industry will only confuse matters further! Ensure all aspects reflect audiences’ wants, needs and interests - this is especially true when creating titles, as these need to show relevant value added from clicking through immediately so people will continue reading until the end!</w:t>
      </w:r>
    </w:p>
    <w:p w14:paraId="0000002C">
      <w:pPr>
        <w:pStyle w:val="3"/>
        <w:rPr>
          <w:rFonts w:ascii="Calibri" w:hAnsi="Calibri" w:eastAsia="Calibri" w:cs="Calibri"/>
          <w:sz w:val="22"/>
          <w:szCs w:val="22"/>
        </w:rPr>
      </w:pPr>
      <w:bookmarkStart w:id="1" w:name="_heading=h.fdauaoprbrta" w:colFirst="0" w:colLast="0"/>
      <w:bookmarkEnd w:id="1"/>
      <w:r>
        <w:rPr>
          <w:rFonts w:ascii="Calibri" w:hAnsi="Calibri" w:eastAsia="Calibri" w:cs="Calibri"/>
          <w:sz w:val="22"/>
          <w:szCs w:val="22"/>
          <w:rtl w:val="0"/>
        </w:rPr>
        <w:t>Put Yourself Out There</w:t>
      </w:r>
    </w:p>
    <w:p w14:paraId="0000002D">
      <w:pPr>
        <w:rPr>
          <w:b/>
        </w:rPr>
      </w:pPr>
      <w:r>
        <w:rPr>
          <w:rtl w:val="0"/>
        </w:rPr>
        <w:t xml:space="preserve">Lastly, but certainly not least importantly, getting yourself out there often plays a crucial role in making content more widely shared - promote material through social media channels by joining conversations and discussions across different platforms after posting updates alerting those networks that new blog posts have been uploaded onto the website. Doing so serves twofold - firstly (and most obviously) wider reach means a more significant chance of the article being shared; secondly, linking profiles to other websites provides excellent link-building opportunities, boosting SEO rankings even further! </w:t>
      </w:r>
    </w:p>
    <w:p w14:paraId="0000002E">
      <w:pPr>
        <w:spacing w:before="280" w:after="280" w:line="276" w:lineRule="auto"/>
      </w:pPr>
      <w:r>
        <w:rPr>
          <w:b/>
          <w:rtl w:val="0"/>
        </w:rPr>
        <w:t>Did you know…?</w:t>
      </w:r>
    </w:p>
    <w:p w14:paraId="0000002F">
      <w:pPr>
        <w:numPr>
          <w:ilvl w:val="0"/>
          <w:numId w:val="1"/>
        </w:numPr>
        <w:spacing w:before="240" w:after="0" w:afterAutospacing="0" w:line="276" w:lineRule="auto"/>
        <w:ind w:left="720" w:hanging="360"/>
        <w:rPr>
          <w:rFonts w:ascii="Arial" w:hAnsi="Arial" w:eastAsia="Arial" w:cs="Arial"/>
        </w:rPr>
      </w:pPr>
      <w:r>
        <w:rPr>
          <w:rtl w:val="0"/>
        </w:rPr>
        <w:t>Posts with a substantial emotional appeal increase shares by 20% (Source: OkDork).</w:t>
      </w:r>
    </w:p>
    <w:p w14:paraId="00000030">
      <w:pPr>
        <w:numPr>
          <w:ilvl w:val="0"/>
          <w:numId w:val="1"/>
        </w:numPr>
        <w:spacing w:before="0" w:beforeAutospacing="0" w:after="0" w:afterAutospacing="0" w:line="276" w:lineRule="auto"/>
        <w:ind w:left="720" w:hanging="360"/>
        <w:rPr>
          <w:rFonts w:ascii="Arial" w:hAnsi="Arial" w:eastAsia="Arial" w:cs="Arial"/>
        </w:rPr>
      </w:pPr>
      <w:r>
        <w:rPr>
          <w:rtl w:val="0"/>
        </w:rPr>
        <w:t>Viral content is 40% more likely to get views, mate (Source: Campaign Monitor).</w:t>
      </w:r>
    </w:p>
    <w:p w14:paraId="00000031">
      <w:pPr>
        <w:numPr>
          <w:ilvl w:val="0"/>
          <w:numId w:val="1"/>
        </w:numPr>
        <w:spacing w:before="0" w:beforeAutospacing="0" w:after="0" w:afterAutospacing="0" w:line="276" w:lineRule="auto"/>
        <w:ind w:left="720" w:hanging="360"/>
        <w:rPr>
          <w:rFonts w:ascii="Arial" w:hAnsi="Arial" w:eastAsia="Arial" w:cs="Arial"/>
        </w:rPr>
      </w:pPr>
      <w:r>
        <w:rPr>
          <w:rtl w:val="0"/>
        </w:rPr>
        <w:t>An enticing headline can improve content shareability by 50% (Source: CoSchedule).</w:t>
      </w:r>
    </w:p>
    <w:p w14:paraId="00000032">
      <w:pPr>
        <w:numPr>
          <w:ilvl w:val="0"/>
          <w:numId w:val="1"/>
        </w:numPr>
        <w:spacing w:before="0" w:beforeAutospacing="0" w:after="0" w:afterAutospacing="0" w:line="276" w:lineRule="auto"/>
        <w:ind w:left="720" w:hanging="360"/>
        <w:rPr>
          <w:rFonts w:ascii="Arial" w:hAnsi="Arial" w:eastAsia="Arial" w:cs="Arial"/>
        </w:rPr>
      </w:pPr>
      <w:r>
        <w:rPr>
          <w:rtl w:val="0"/>
        </w:rPr>
        <w:t>Blog posts with images get 94% more shares (Source: Buzzsumo).</w:t>
      </w:r>
    </w:p>
    <w:p w14:paraId="00000033">
      <w:pPr>
        <w:numPr>
          <w:ilvl w:val="0"/>
          <w:numId w:val="1"/>
        </w:numPr>
        <w:spacing w:before="0" w:beforeAutospacing="0" w:after="240" w:line="276" w:lineRule="auto"/>
        <w:ind w:left="720" w:hanging="360"/>
        <w:rPr>
          <w:rFonts w:ascii="Arial" w:hAnsi="Arial" w:eastAsia="Arial" w:cs="Arial"/>
        </w:rPr>
      </w:pPr>
      <w:r>
        <w:rPr>
          <w:rtl w:val="0"/>
        </w:rPr>
        <w:t>Longer blog posts get 68% more tweets and 22% more Facebook likes (Source: QuickSprout).</w:t>
      </w:r>
    </w:p>
    <w:p w14:paraId="00000034">
      <w:pPr>
        <w:spacing w:before="280" w:after="280" w:line="276" w:lineRule="auto"/>
        <w:rPr>
          <w:b/>
        </w:rPr>
      </w:pPr>
      <w:r>
        <w:rPr>
          <w:b/>
          <w:rtl w:val="0"/>
        </w:rPr>
        <w:t>FAQS:</w:t>
      </w:r>
    </w:p>
    <w:p w14:paraId="00000035">
      <w:pPr>
        <w:numPr>
          <w:ilvl w:val="0"/>
          <w:numId w:val="2"/>
        </w:numPr>
        <w:spacing w:before="240" w:after="240" w:line="276" w:lineRule="auto"/>
        <w:ind w:left="720" w:hanging="360"/>
      </w:pPr>
      <w:r>
        <w:rPr>
          <w:b/>
          <w:rtl w:val="0"/>
        </w:rPr>
        <w:t>How can crafting viral blog posts benefit my business?</w:t>
      </w:r>
    </w:p>
    <w:p w14:paraId="00000036">
      <w:pPr>
        <w:spacing w:before="240" w:after="240" w:line="276" w:lineRule="auto"/>
        <w:ind w:left="720" w:firstLine="0"/>
      </w:pPr>
      <w:r>
        <w:rPr>
          <w:rtl w:val="0"/>
        </w:rPr>
        <w:t>Crafting viral blog posts can significantly increase your brand's visibility. When your post is shared widely, you reach an audience far beyond your existing followers. This could lead to increased website traffic, new customer acquisition, and increased sales.</w:t>
      </w:r>
    </w:p>
    <w:p w14:paraId="00000037">
      <w:pPr>
        <w:numPr>
          <w:ilvl w:val="0"/>
          <w:numId w:val="3"/>
        </w:numPr>
        <w:spacing w:before="240" w:after="240" w:line="276" w:lineRule="auto"/>
        <w:ind w:left="720" w:hanging="360"/>
      </w:pPr>
      <w:r>
        <w:rPr>
          <w:b/>
          <w:rtl w:val="0"/>
        </w:rPr>
        <w:t>What makes people share blog posts?</w:t>
      </w:r>
    </w:p>
    <w:p w14:paraId="00000038">
      <w:pPr>
        <w:spacing w:before="240" w:after="240" w:line="276" w:lineRule="auto"/>
        <w:ind w:left="720" w:firstLine="0"/>
      </w:pPr>
      <w:r>
        <w:rPr>
          <w:rtl w:val="0"/>
        </w:rPr>
        <w:t>People share blog posts that resonate with them emotionally, offer valuable information, or provide entertainment. Creating content that aligns with your audience's preferences and interests is crucial to making your posts shareable.</w:t>
      </w:r>
    </w:p>
    <w:p w14:paraId="00000039">
      <w:pPr>
        <w:numPr>
          <w:ilvl w:val="0"/>
          <w:numId w:val="4"/>
        </w:numPr>
        <w:spacing w:before="240" w:after="240" w:line="276" w:lineRule="auto"/>
        <w:ind w:left="720" w:hanging="360"/>
      </w:pPr>
      <w:r>
        <w:rPr>
          <w:b/>
          <w:rtl w:val="0"/>
        </w:rPr>
        <w:t>How do I create a blog post with the potential to go viral?</w:t>
      </w:r>
    </w:p>
    <w:p w14:paraId="0000003A">
      <w:pPr>
        <w:spacing w:before="240" w:after="240" w:line="276" w:lineRule="auto"/>
        <w:ind w:left="720" w:firstLine="0"/>
      </w:pPr>
      <w:r>
        <w:rPr>
          <w:rtl w:val="0"/>
        </w:rPr>
        <w:t>To craft a potentially viral blog post, focus on creating high-quality, unique, engaging content that provides value to your audience. Also, consider incorporating compelling visuals, writing a catchy headline, and promoting your content on different social platforms.</w:t>
      </w:r>
    </w:p>
    <w:p w14:paraId="0000003B">
      <w:pPr>
        <w:numPr>
          <w:ilvl w:val="0"/>
          <w:numId w:val="5"/>
        </w:numPr>
        <w:spacing w:before="240" w:after="240" w:line="276" w:lineRule="auto"/>
        <w:ind w:left="720" w:hanging="360"/>
      </w:pPr>
      <w:r>
        <w:rPr>
          <w:b/>
          <w:rtl w:val="0"/>
        </w:rPr>
        <w:t>Are viral blog posts an effective way to advertise my business?</w:t>
      </w:r>
    </w:p>
    <w:p w14:paraId="0000003C">
      <w:pPr>
        <w:spacing w:before="240" w:after="240" w:line="276" w:lineRule="auto"/>
        <w:ind w:left="720" w:firstLine="0"/>
      </w:pPr>
      <w:r>
        <w:rPr>
          <w:rtl w:val="0"/>
        </w:rPr>
        <w:t>Absolutely! Viral blog posts can serve as a powerful form of organic advertising. As your content is shared and reaches new audiences, your brand awareness increases, potentially leading to recent customer acquisition and higher sales.</w:t>
      </w:r>
    </w:p>
    <w:p w14:paraId="0000003D">
      <w:pPr>
        <w:numPr>
          <w:ilvl w:val="0"/>
          <w:numId w:val="6"/>
        </w:numPr>
        <w:spacing w:before="240" w:after="240" w:line="276" w:lineRule="auto"/>
        <w:ind w:left="720" w:hanging="360"/>
      </w:pPr>
      <w:r>
        <w:rPr>
          <w:b/>
          <w:rtl w:val="0"/>
        </w:rPr>
        <w:t>Can viral blog posts improve my search engine rankings?</w:t>
      </w:r>
    </w:p>
    <w:p w14:paraId="0000003E">
      <w:pPr>
        <w:spacing w:before="240" w:after="240" w:line="276" w:lineRule="auto"/>
        <w:ind w:left="720" w:firstLine="0"/>
      </w:pPr>
      <w:r>
        <w:rPr>
          <w:rtl w:val="0"/>
        </w:rPr>
        <w:t>Indeed, they can. When a blog post goes viral, it generates a significant amount of backlinks aaas various websites refer to your post. This can improve your search engine rankings, making your site easier to find and increasing organic traffic.</w:t>
      </w:r>
    </w:p>
    <w:p w14:paraId="0000003F">
      <w:pPr>
        <w:spacing w:before="280" w:after="280" w:line="276" w:lineRule="auto"/>
        <w:rPr>
          <w:b/>
          <w:u w:val="single"/>
        </w:rPr>
      </w:pPr>
      <w:r>
        <w:rPr>
          <w:b/>
          <w:u w:val="single"/>
          <w:rtl w:val="0"/>
        </w:rPr>
        <w:t>Conclusion</w:t>
      </w:r>
    </w:p>
    <w:p w14:paraId="00000040">
      <w:pPr>
        <w:rPr>
          <w:i/>
          <w:iCs/>
        </w:rPr>
      </w:pPr>
      <w:bookmarkStart w:id="3" w:name="_GoBack"/>
      <w:r>
        <w:rPr>
          <w:i/>
          <w:iCs/>
          <w:rtl w:val="0"/>
        </w:rPr>
        <w:t>Creating viral blog posts is an art and science, a mixture of emotional connection, valuable information, and strategic promotion. Asking thought-provoking questions within your title can pique a reader's curiosity, drawing them into your content. Open with an attention-grabbing hook and convey valuable insights concisely and engagingly. Leveraging credible sources and influential collaborations can amplify your reach while fostering trust with your audience. Ensure your language resonates with your readers, avoiding unnecessary jargon and maintaining relevance.</w:t>
      </w:r>
      <w:bookmarkEnd w:id="0"/>
    </w:p>
    <w:bookmarkEnd w:id="3"/>
    <w:p w14:paraId="0000004D">
      <w:pPr>
        <w:spacing w:before="240" w:after="240" w:line="276" w:lineRule="auto"/>
        <w:rPr>
          <w:b/>
        </w:rPr>
      </w:pPr>
      <w:bookmarkStart w:id="2" w:name="_heading=h.phtht81ip7kq" w:colFirst="0" w:colLast="0"/>
      <w:bookmarkEnd w:id="2"/>
      <w:r>
        <w:rPr>
          <w:b/>
          <w:rtl w:val="0"/>
        </w:rPr>
        <w:t xml:space="preserve">ARTICLE SOURCES </w:t>
      </w:r>
    </w:p>
    <w:p w14:paraId="0000004E">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"http://okdork.com/what-makes-content-go-viral" \h </w:instrText>
      </w:r>
      <w:r>
        <w:fldChar w:fldCharType="separate"/>
      </w:r>
      <w:r>
        <w:rPr>
          <w:color w:val="1155CC"/>
          <w:u w:val="single"/>
          <w:rtl w:val="0"/>
        </w:rPr>
        <w:t>http://okdork.com/what-makes-content-go-viral</w:t>
      </w:r>
      <w:r>
        <w:rPr>
          <w:color w:val="1155CC"/>
          <w:u w:val="single"/>
          <w:rtl w:val="0"/>
        </w:rPr>
        <w:fldChar w:fldCharType="end"/>
      </w:r>
    </w:p>
    <w:p w14:paraId="0000004F">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"http://campaignmonitor.com/blog/how-to-create-viral-content" \h </w:instrText>
      </w:r>
      <w:r>
        <w:fldChar w:fldCharType="separate"/>
      </w:r>
      <w:r>
        <w:rPr>
          <w:color w:val="1155CC"/>
          <w:u w:val="single"/>
          <w:rtl w:val="0"/>
        </w:rPr>
        <w:t>http://campaignmonitor.com/blog/how-to-create-viral-content</w:t>
      </w:r>
      <w:r>
        <w:rPr>
          <w:color w:val="1155CC"/>
          <w:u w:val="single"/>
          <w:rtl w:val="0"/>
        </w:rPr>
        <w:fldChar w:fldCharType="end"/>
      </w:r>
    </w:p>
    <w:p w14:paraId="00000050">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"http://coschedule.com/blog/crafting-catchy-headlines" \h </w:instrText>
      </w:r>
      <w:r>
        <w:fldChar w:fldCharType="separate"/>
      </w:r>
      <w:r>
        <w:rPr>
          <w:color w:val="1155CC"/>
          <w:u w:val="single"/>
          <w:rtl w:val="0"/>
        </w:rPr>
        <w:t>http://coschedule.com/blog/crafting-catchy-headlines</w:t>
      </w:r>
      <w:r>
        <w:rPr>
          <w:color w:val="1155CC"/>
          <w:u w:val="single"/>
          <w:rtl w:val="0"/>
        </w:rPr>
        <w:fldChar w:fldCharType="end"/>
      </w:r>
    </w:p>
    <w:p w14:paraId="00000051">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"http://buzzsumo.com/blog-post-images-stats" \h </w:instrText>
      </w:r>
      <w:r>
        <w:fldChar w:fldCharType="separate"/>
      </w:r>
      <w:r>
        <w:rPr>
          <w:color w:val="1155CC"/>
          <w:u w:val="single"/>
          <w:rtl w:val="0"/>
        </w:rPr>
        <w:t>http://buzzsumo.com/blog-post-images-stats</w:t>
      </w:r>
      <w:r>
        <w:rPr>
          <w:color w:val="1155CC"/>
          <w:u w:val="single"/>
          <w:rtl w:val="0"/>
        </w:rPr>
        <w:fldChar w:fldCharType="end"/>
      </w:r>
    </w:p>
    <w:p w14:paraId="00000052">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"http://quicksprout.com/long-form-content-seo" \h </w:instrText>
      </w:r>
      <w:r>
        <w:fldChar w:fldCharType="separate"/>
      </w:r>
      <w:r>
        <w:rPr>
          <w:color w:val="1155CC"/>
          <w:u w:val="single"/>
          <w:rtl w:val="0"/>
        </w:rPr>
        <w:t>http://quicksprout.com/long-form-content-seo</w:t>
      </w:r>
      <w:r>
        <w:rPr>
          <w:color w:val="1155CC"/>
          <w:u w:val="single"/>
          <w:rtl w:val="0"/>
        </w:rPr>
        <w:fldChar w:fldCharType="end"/>
      </w:r>
    </w:p>
    <w:p w14:paraId="00000053">
      <w:pPr>
        <w:spacing w:before="240" w:after="240" w:line="276" w:lineRule="auto"/>
      </w:pPr>
    </w:p>
    <w:p w14:paraId="00000054">
      <w:pPr>
        <w:spacing w:line="240" w:lineRule="auto"/>
      </w:pPr>
    </w:p>
    <w:p w14:paraId="00000055"/>
    <w:p w14:paraId="00000056"/>
    <w:p w14:paraId="00000057">
      <w:pPr>
        <w:pStyle w:val="2"/>
        <w:rPr>
          <w:b/>
          <w:color w:val="000000"/>
          <w:sz w:val="22"/>
          <w:szCs w:val="22"/>
        </w:rPr>
      </w:pPr>
    </w:p>
    <w:p w14:paraId="00000058">
      <w:pPr>
        <w:pStyle w:val="2"/>
        <w:rPr>
          <w:b/>
          <w:color w:val="000000"/>
          <w:sz w:val="22"/>
          <w:szCs w:val="22"/>
        </w:rPr>
      </w:pPr>
    </w:p>
    <w:p w14:paraId="00000059"/>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8879AEF"/>
    <w:multiLevelType w:val="multilevel"/>
    <w:tmpl w:val="C8879AE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248C179"/>
    <w:multiLevelType w:val="multilevel"/>
    <w:tmpl w:val="0248C1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A8F537B"/>
    <w:multiLevelType w:val="multilevel"/>
    <w:tmpl w:val="2A8F537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D4DC07F"/>
    <w:multiLevelType w:val="multilevel"/>
    <w:tmpl w:val="4D4DC07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A241D34"/>
    <w:multiLevelType w:val="multilevel"/>
    <w:tmpl w:val="5A241D3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2183CF9"/>
    <w:multiLevelType w:val="multilevel"/>
    <w:tmpl w:val="72183C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2"/>
  </w:num>
  <w:num w:numId="3">
    <w:abstractNumId w:val="0"/>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8B87EB9"/>
    <w:rsid w:val="7CF647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3"/>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uiPriority w:val="0"/>
  </w:style>
  <w:style w:type="character" w:customStyle="1" w:styleId="13">
    <w:name w:val="Heading 1 Char"/>
    <w:basedOn w:val="8"/>
    <w:link w:val="2"/>
    <w:qFormat/>
    <w:uiPriority w:val="9"/>
    <w:rPr>
      <w:rFonts w:asciiTheme="majorHAnsi" w:hAnsiTheme="majorHAnsi" w:eastAsiaTheme="majorEastAsia" w:cstheme="majorBidi"/>
      <w:color w:val="2F5597" w:themeColor="accent1" w:themeShade="BF"/>
      <w:kern w:val="0"/>
      <w:sz w:val="32"/>
      <w:szCs w:val="32"/>
    </w:rPr>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ngkHRcTbUKLUTuZMkFNaVHl3LA==">CgMxLjAyCGguZ2pkZ3hzMg1oLmczdDR2aW4wcWc0Mg5oLmZkYXVhb3ByYnJ0YTIOaC5waHRodDgxaXA3a3EyCGguZ2pkZ3hzMg5oLmxnZnhjZ3NmNjVlYzgAciExYWk0MUR4cEtjOTJpZTR2bWlfa0t5Ui01RkI2LUhCd1c=</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2023-05-22T02:43:00Z</dcterms:created>
  <dc:creator>Sarah Ann Newnham</dc:creator>
  <cp:lastModifiedBy>RS Junkie</cp:lastModifiedBy>
  <dcterms:modified xsi:type="dcterms:W3CDTF">2025-10-13T07:04:13Z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2E554D0A854640A68E9181003BA046E1_12</vt:lpwstr>
  </property>
</Properties>
</file>